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59C7" w14:textId="62135649" w:rsidR="006D269A" w:rsidRDefault="006D269A" w:rsidP="006D269A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1AE2092F" w14:textId="77777777" w:rsidR="00C571B7" w:rsidRPr="00915D95" w:rsidRDefault="00C571B7" w:rsidP="006D269A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541DF870" w14:textId="541784D3" w:rsidR="008E4D8B" w:rsidRPr="00915D95" w:rsidRDefault="008E4D8B" w:rsidP="0038710E">
      <w:pPr>
        <w:pStyle w:val="ListParagraph"/>
        <w:numPr>
          <w:ilvl w:val="0"/>
          <w:numId w:val="13"/>
        </w:numPr>
        <w:spacing w:after="120" w:line="480" w:lineRule="auto"/>
        <w:ind w:left="1440"/>
        <w:rPr>
          <w:rFonts w:ascii="Arial" w:hAnsi="Arial" w:cs="Arial"/>
          <w:sz w:val="24"/>
          <w:szCs w:val="24"/>
        </w:rPr>
      </w:pPr>
      <w:r w:rsidRPr="00915D95">
        <w:rPr>
          <w:rFonts w:ascii="Arial" w:hAnsi="Arial" w:cs="Arial"/>
          <w:sz w:val="24"/>
          <w:szCs w:val="24"/>
        </w:rPr>
        <w:t xml:space="preserve">Welcome/Call to Order, </w:t>
      </w:r>
      <w:r w:rsidR="00B5331F">
        <w:rPr>
          <w:rFonts w:ascii="Arial" w:hAnsi="Arial" w:cs="Arial"/>
          <w:i/>
          <w:sz w:val="24"/>
          <w:szCs w:val="24"/>
        </w:rPr>
        <w:t>C</w:t>
      </w:r>
      <w:r w:rsidR="00D01998">
        <w:rPr>
          <w:rFonts w:ascii="Arial" w:hAnsi="Arial" w:cs="Arial"/>
          <w:i/>
          <w:sz w:val="24"/>
          <w:szCs w:val="24"/>
        </w:rPr>
        <w:t xml:space="preserve">o-Chair, Ray Ogle </w:t>
      </w:r>
    </w:p>
    <w:p w14:paraId="002B4B0B" w14:textId="3E7A9C1E" w:rsidR="0038710E" w:rsidRDefault="008E4D8B" w:rsidP="0038710E">
      <w:pPr>
        <w:pStyle w:val="ListParagraph"/>
        <w:numPr>
          <w:ilvl w:val="0"/>
          <w:numId w:val="13"/>
        </w:num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 w:rsidRPr="00915D95">
        <w:rPr>
          <w:rFonts w:ascii="Arial" w:hAnsi="Arial" w:cs="Arial"/>
          <w:sz w:val="24"/>
          <w:szCs w:val="24"/>
        </w:rPr>
        <w:t xml:space="preserve">Record of Attendance – Sign </w:t>
      </w:r>
      <w:proofErr w:type="gramStart"/>
      <w:r w:rsidRPr="00915D95">
        <w:rPr>
          <w:rFonts w:ascii="Arial" w:hAnsi="Arial" w:cs="Arial"/>
          <w:sz w:val="24"/>
          <w:szCs w:val="24"/>
        </w:rPr>
        <w:t>In</w:t>
      </w:r>
      <w:proofErr w:type="gramEnd"/>
      <w:r w:rsidRPr="00915D95">
        <w:rPr>
          <w:rFonts w:ascii="Arial" w:hAnsi="Arial" w:cs="Arial"/>
          <w:sz w:val="24"/>
          <w:szCs w:val="24"/>
        </w:rPr>
        <w:t xml:space="preserve"> Sheet</w:t>
      </w:r>
    </w:p>
    <w:p w14:paraId="00C4081D" w14:textId="3D6C9DEA" w:rsidR="009C1563" w:rsidRPr="0038710E" w:rsidRDefault="009C1563" w:rsidP="0038710E">
      <w:pPr>
        <w:pStyle w:val="ListParagraph"/>
        <w:numPr>
          <w:ilvl w:val="0"/>
          <w:numId w:val="13"/>
        </w:num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Confidentiality Agreements </w:t>
      </w:r>
    </w:p>
    <w:p w14:paraId="68A6093B" w14:textId="24B5ED39" w:rsidR="0038710E" w:rsidRDefault="00023B6F" w:rsidP="00D01998">
      <w:pPr>
        <w:pStyle w:val="ListParagraph"/>
        <w:numPr>
          <w:ilvl w:val="0"/>
          <w:numId w:val="13"/>
        </w:num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Pr="00B5331F">
        <w:rPr>
          <w:rFonts w:ascii="Arial" w:hAnsi="Arial" w:cs="Arial"/>
          <w:sz w:val="24"/>
          <w:szCs w:val="24"/>
        </w:rPr>
        <w:t xml:space="preserve"> Business</w:t>
      </w:r>
    </w:p>
    <w:p w14:paraId="725A6FC2" w14:textId="692752A3" w:rsidR="00D01998" w:rsidRDefault="00D01998" w:rsidP="00D01998">
      <w:pPr>
        <w:pStyle w:val="ListParagraph"/>
        <w:numPr>
          <w:ilvl w:val="2"/>
          <w:numId w:val="1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Tournament Date </w:t>
      </w:r>
    </w:p>
    <w:p w14:paraId="22BAB539" w14:textId="249A1D6B" w:rsidR="00D01998" w:rsidRDefault="00D01998" w:rsidP="00D01998">
      <w:pPr>
        <w:pStyle w:val="ListParagraph"/>
        <w:numPr>
          <w:ilvl w:val="2"/>
          <w:numId w:val="1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Tournament Format – Ray Ogle </w:t>
      </w:r>
    </w:p>
    <w:p w14:paraId="4767626B" w14:textId="67EA53DC" w:rsidR="00D01998" w:rsidRDefault="00D01998" w:rsidP="00D01998">
      <w:pPr>
        <w:pStyle w:val="ListParagraph"/>
        <w:numPr>
          <w:ilvl w:val="2"/>
          <w:numId w:val="1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Date card approval</w:t>
      </w:r>
    </w:p>
    <w:p w14:paraId="239FFAF0" w14:textId="74617527" w:rsidR="00D01998" w:rsidRDefault="00D01998" w:rsidP="00D01998">
      <w:pPr>
        <w:pStyle w:val="ListParagraph"/>
        <w:numPr>
          <w:ilvl w:val="2"/>
          <w:numId w:val="1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 Show – PFHTA Golf Committee Booth - 3/6/19 @ SCC </w:t>
      </w:r>
    </w:p>
    <w:p w14:paraId="6C9DA3D2" w14:textId="4854D406" w:rsidR="00D01998" w:rsidRDefault="00D01998" w:rsidP="00D01998">
      <w:pPr>
        <w:pStyle w:val="ListParagraph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Marketing </w:t>
      </w:r>
    </w:p>
    <w:p w14:paraId="54F41EED" w14:textId="3145D791" w:rsidR="00D01998" w:rsidRDefault="00D01998" w:rsidP="00D01998">
      <w:pPr>
        <w:pStyle w:val="ListParagraph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 and/or Drawing &amp; Giveaway</w:t>
      </w:r>
    </w:p>
    <w:p w14:paraId="58053BB1" w14:textId="59D87B0E" w:rsidR="00D01998" w:rsidRDefault="00D01998" w:rsidP="00D01998">
      <w:pPr>
        <w:pStyle w:val="ListParagraph"/>
        <w:numPr>
          <w:ilvl w:val="3"/>
          <w:numId w:val="1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Booth Schedule</w:t>
      </w:r>
    </w:p>
    <w:p w14:paraId="60F59F73" w14:textId="766C64F0" w:rsidR="00D01998" w:rsidRDefault="00D01998" w:rsidP="00D01998">
      <w:pPr>
        <w:pStyle w:val="ListParagraph"/>
        <w:numPr>
          <w:ilvl w:val="2"/>
          <w:numId w:val="1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worksheet and Sponsorship Opportunities review</w:t>
      </w:r>
    </w:p>
    <w:p w14:paraId="3769301E" w14:textId="77777777" w:rsidR="008156A9" w:rsidRPr="00D01998" w:rsidRDefault="008156A9" w:rsidP="008156A9">
      <w:pPr>
        <w:pStyle w:val="ListParagraph"/>
        <w:spacing w:after="0" w:line="480" w:lineRule="auto"/>
        <w:ind w:left="1800"/>
        <w:rPr>
          <w:rFonts w:ascii="Arial" w:hAnsi="Arial" w:cs="Arial"/>
          <w:sz w:val="24"/>
          <w:szCs w:val="24"/>
        </w:rPr>
      </w:pPr>
      <w:bookmarkStart w:id="0" w:name="_GoBack"/>
    </w:p>
    <w:p w14:paraId="5B0651B7" w14:textId="5967BC26" w:rsidR="00CD6EE4" w:rsidRDefault="00CD6EE4" w:rsidP="0038710E">
      <w:pPr>
        <w:pStyle w:val="ListParagraph"/>
        <w:numPr>
          <w:ilvl w:val="0"/>
          <w:numId w:val="13"/>
        </w:num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bookmarkStart w:id="1" w:name="_Hlk505749909"/>
      <w:bookmarkEnd w:id="0"/>
      <w:r w:rsidRPr="00023B6F">
        <w:rPr>
          <w:rFonts w:ascii="Arial" w:hAnsi="Arial" w:cs="Arial"/>
          <w:sz w:val="24"/>
          <w:szCs w:val="24"/>
        </w:rPr>
        <w:t xml:space="preserve">Old/Unfinished Business </w:t>
      </w:r>
    </w:p>
    <w:p w14:paraId="7BA9E20E" w14:textId="77777777" w:rsidR="008156A9" w:rsidRPr="008156A9" w:rsidRDefault="008156A9" w:rsidP="008156A9">
      <w:pPr>
        <w:spacing w:after="0" w:line="480" w:lineRule="auto"/>
        <w:rPr>
          <w:rFonts w:ascii="Arial" w:hAnsi="Arial" w:cs="Arial"/>
          <w:sz w:val="24"/>
          <w:szCs w:val="24"/>
        </w:rPr>
      </w:pPr>
    </w:p>
    <w:bookmarkEnd w:id="1"/>
    <w:p w14:paraId="2CE2B191" w14:textId="68554B3F" w:rsidR="00B1238D" w:rsidRPr="008156A9" w:rsidRDefault="008E4D8B" w:rsidP="00B1238D">
      <w:pPr>
        <w:pStyle w:val="ListParagraph"/>
        <w:numPr>
          <w:ilvl w:val="0"/>
          <w:numId w:val="13"/>
        </w:numPr>
        <w:spacing w:after="0" w:line="480" w:lineRule="auto"/>
        <w:ind w:left="1440"/>
        <w:rPr>
          <w:rFonts w:ascii="Arial" w:hAnsi="Arial" w:cs="Arial"/>
          <w:i/>
          <w:sz w:val="24"/>
          <w:szCs w:val="24"/>
        </w:rPr>
      </w:pPr>
      <w:r w:rsidRPr="00B1238D">
        <w:rPr>
          <w:rFonts w:ascii="Arial" w:hAnsi="Arial" w:cs="Arial"/>
          <w:sz w:val="24"/>
          <w:szCs w:val="24"/>
        </w:rPr>
        <w:t>Next Meeting:</w:t>
      </w:r>
      <w:r w:rsidR="00D01998">
        <w:rPr>
          <w:rFonts w:ascii="Arial" w:hAnsi="Arial" w:cs="Arial"/>
          <w:sz w:val="24"/>
          <w:szCs w:val="24"/>
        </w:rPr>
        <w:t xml:space="preserve"> </w:t>
      </w:r>
    </w:p>
    <w:p w14:paraId="19973DE5" w14:textId="77777777" w:rsidR="008156A9" w:rsidRPr="008156A9" w:rsidRDefault="008156A9" w:rsidP="008156A9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D01C453" w14:textId="29AB0A91" w:rsidR="00C518CB" w:rsidRPr="00817523" w:rsidRDefault="008E4D8B" w:rsidP="0038710E">
      <w:pPr>
        <w:pStyle w:val="ListParagraph"/>
        <w:numPr>
          <w:ilvl w:val="0"/>
          <w:numId w:val="13"/>
        </w:numPr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 w:rsidRPr="00B5331F">
        <w:rPr>
          <w:rFonts w:ascii="Arial" w:hAnsi="Arial" w:cs="Arial"/>
          <w:sz w:val="24"/>
          <w:szCs w:val="24"/>
        </w:rPr>
        <w:t xml:space="preserve">Adjournment  </w:t>
      </w:r>
    </w:p>
    <w:p w14:paraId="7C641AFF" w14:textId="1CB84914" w:rsidR="00C518CB" w:rsidRPr="00817523" w:rsidRDefault="00C518CB" w:rsidP="00817523">
      <w:pPr>
        <w:pStyle w:val="ListParagraph"/>
        <w:spacing w:after="0" w:line="240" w:lineRule="auto"/>
        <w:ind w:left="0"/>
        <w:jc w:val="both"/>
        <w:rPr>
          <w:rFonts w:ascii="Segoe UI" w:hAnsi="Segoe UI" w:cs="Segoe UI"/>
          <w:color w:val="0078D7"/>
          <w:sz w:val="20"/>
          <w:szCs w:val="20"/>
          <w:bdr w:val="none" w:sz="0" w:space="0" w:color="auto" w:frame="1"/>
          <w:shd w:val="clear" w:color="auto" w:fill="FFFFFF"/>
        </w:rPr>
      </w:pPr>
    </w:p>
    <w:sectPr w:rsidR="00C518CB" w:rsidRPr="00817523" w:rsidSect="000923F3">
      <w:headerReference w:type="default" r:id="rId8"/>
      <w:footerReference w:type="default" r:id="rId9"/>
      <w:pgSz w:w="12240" w:h="15840" w:code="1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C90C" w14:textId="77777777" w:rsidR="0051746D" w:rsidRDefault="0051746D" w:rsidP="00334E1E">
      <w:pPr>
        <w:spacing w:after="0" w:line="240" w:lineRule="auto"/>
      </w:pPr>
      <w:r>
        <w:separator/>
      </w:r>
    </w:p>
  </w:endnote>
  <w:endnote w:type="continuationSeparator" w:id="0">
    <w:p w14:paraId="13A86CA0" w14:textId="77777777" w:rsidR="0051746D" w:rsidRDefault="0051746D" w:rsidP="0033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1209" w14:textId="4128635B" w:rsidR="00DB4432" w:rsidRDefault="00825FA1" w:rsidP="00825FA1">
    <w:pPr>
      <w:pStyle w:val="Footer"/>
      <w:rPr>
        <w:rFonts w:ascii="Bahnschrift SemiBold" w:hAnsi="Bahnschrift SemiBold"/>
        <w:color w:val="17365D" w:themeColor="text2" w:themeShade="BF"/>
        <w:sz w:val="18"/>
        <w:szCs w:val="18"/>
      </w:rPr>
    </w:pPr>
    <w:r>
      <w:rPr>
        <w:rFonts w:ascii="Bahnschrift SemiBold" w:hAnsi="Bahnschrift SemiBold"/>
        <w:noProof/>
        <w:color w:val="17365D" w:themeColor="text2" w:themeShade="BF"/>
        <w:sz w:val="18"/>
        <w:szCs w:val="18"/>
      </w:rPr>
      <w:drawing>
        <wp:inline distT="0" distB="0" distL="0" distR="0" wp14:anchorId="7CF7A227" wp14:editId="690211B9">
          <wp:extent cx="655495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578" cy="52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6FA222" w14:textId="11B007A9" w:rsidR="00DB4432" w:rsidRPr="00A179D5" w:rsidRDefault="00DB4432" w:rsidP="000923F3">
    <w:pPr>
      <w:pStyle w:val="Footer"/>
      <w:jc w:val="center"/>
      <w:rPr>
        <w:rFonts w:ascii="Bahnschrift SemiBold" w:hAnsi="Bahnschrift SemiBold"/>
        <w:i/>
        <w:color w:val="0000BF" w:themeColor="hyperlink" w:themeShade="BF"/>
        <w:sz w:val="18"/>
        <w:szCs w:val="18"/>
        <w:u w:val="single"/>
      </w:rPr>
    </w:pPr>
    <w:r w:rsidRPr="00A179D5">
      <w:rPr>
        <w:rFonts w:ascii="Bahnschrift SemiBold" w:hAnsi="Bahnschrift SemiBold"/>
        <w:i/>
        <w:color w:val="17365D" w:themeColor="text2" w:themeShade="BF"/>
        <w:sz w:val="18"/>
        <w:szCs w:val="18"/>
      </w:rPr>
      <w:t xml:space="preserve">Pigeon Forge Hospitality &amp; Tourism Association | PO Box 1401 | Pigeon Forge, TN 37868 | </w:t>
    </w:r>
    <w:r w:rsidRPr="00A179D5">
      <w:rPr>
        <w:rFonts w:ascii="Bahnschrift SemiBold" w:hAnsi="Bahnschrift SemiBold"/>
        <w:i/>
        <w:sz w:val="18"/>
        <w:szCs w:val="18"/>
      </w:rPr>
      <w:t>www.pfhospital</w:t>
    </w:r>
    <w:r w:rsidR="002B6D94" w:rsidRPr="00A179D5">
      <w:rPr>
        <w:rFonts w:ascii="Bahnschrift SemiBold" w:hAnsi="Bahnschrift SemiBold"/>
        <w:i/>
        <w:sz w:val="18"/>
        <w:szCs w:val="18"/>
      </w:rPr>
      <w:t>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E5AC" w14:textId="77777777" w:rsidR="0051746D" w:rsidRDefault="0051746D" w:rsidP="00334E1E">
      <w:pPr>
        <w:spacing w:after="0" w:line="240" w:lineRule="auto"/>
      </w:pPr>
      <w:r>
        <w:separator/>
      </w:r>
    </w:p>
  </w:footnote>
  <w:footnote w:type="continuationSeparator" w:id="0">
    <w:p w14:paraId="42D01B2B" w14:textId="77777777" w:rsidR="0051746D" w:rsidRDefault="0051746D" w:rsidP="0033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8179" w14:textId="16FE62EA" w:rsidR="00DB4432" w:rsidRPr="00825FA1" w:rsidRDefault="00DB4432" w:rsidP="00446D57">
    <w:pPr>
      <w:jc w:val="right"/>
      <w:rPr>
        <w:b/>
        <w:sz w:val="24"/>
        <w:szCs w:val="24"/>
      </w:rPr>
    </w:pPr>
    <w:r w:rsidRPr="00825FA1">
      <w:rPr>
        <w:b/>
        <w:noProof/>
        <w:color w:val="17365D" w:themeColor="text2" w:themeShade="BF"/>
        <w:sz w:val="24"/>
        <w:szCs w:val="24"/>
      </w:rPr>
      <w:drawing>
        <wp:anchor distT="0" distB="0" distL="182880" distR="114300" simplePos="0" relativeHeight="251660288" behindDoc="1" locked="0" layoutInCell="1" allowOverlap="1" wp14:anchorId="1737AE47" wp14:editId="1A78A41B">
          <wp:simplePos x="0" y="0"/>
          <wp:positionH relativeFrom="column">
            <wp:posOffset>57150</wp:posOffset>
          </wp:positionH>
          <wp:positionV relativeFrom="paragraph">
            <wp:posOffset>-219075</wp:posOffset>
          </wp:positionV>
          <wp:extent cx="1295400" cy="1400810"/>
          <wp:effectExtent l="57150" t="57150" r="38100" b="46990"/>
          <wp:wrapTight wrapText="right">
            <wp:wrapPolygon edited="0">
              <wp:start x="-953" y="-881"/>
              <wp:lineTo x="-953" y="22031"/>
              <wp:lineTo x="21918" y="22031"/>
              <wp:lineTo x="21918" y="-881"/>
              <wp:lineTo x="-953" y="-881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horizontal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400810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14100000"/>
                    </a:lightRig>
                  </a:scene3d>
                  <a:sp3d prstMaterial="softEdge">
                    <a:bevelT w="127000" prst="artDeco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685" w:rsidRPr="00825FA1">
      <w:rPr>
        <w:b/>
        <w:sz w:val="24"/>
        <w:szCs w:val="24"/>
      </w:rPr>
      <w:t>GOLF</w:t>
    </w:r>
    <w:r w:rsidR="000938D8" w:rsidRPr="00825FA1">
      <w:rPr>
        <w:b/>
        <w:sz w:val="24"/>
        <w:szCs w:val="24"/>
      </w:rPr>
      <w:t xml:space="preserve"> COMMITTEE AGENDA</w:t>
    </w:r>
  </w:p>
  <w:p w14:paraId="2D93C83D" w14:textId="68BE168F" w:rsidR="00DB4432" w:rsidRPr="000923F3" w:rsidRDefault="00DB4432" w:rsidP="00446D57">
    <w:pPr>
      <w:jc w:val="right"/>
      <w:rPr>
        <w:rFonts w:ascii="Arial" w:hAnsi="Arial" w:cs="Arial"/>
      </w:rPr>
    </w:pPr>
    <w:r w:rsidRPr="000923F3">
      <w:rPr>
        <w:color w:val="1F497D" w:themeColor="text2"/>
      </w:rPr>
      <w:t xml:space="preserve">DATE: </w:t>
    </w:r>
    <w:r w:rsidR="00D01998">
      <w:rPr>
        <w:rFonts w:ascii="Arial" w:hAnsi="Arial" w:cs="Arial"/>
      </w:rPr>
      <w:t>February 13, 2019</w:t>
    </w:r>
    <w:r w:rsidRPr="000923F3">
      <w:rPr>
        <w:rFonts w:ascii="Arial" w:hAnsi="Arial" w:cs="Arial"/>
      </w:rPr>
      <w:t xml:space="preserve"> </w:t>
    </w:r>
  </w:p>
  <w:p w14:paraId="1975985D" w14:textId="61E0A1DB" w:rsidR="00DB4432" w:rsidRPr="000923F3" w:rsidRDefault="00DB4432" w:rsidP="00446D57">
    <w:pPr>
      <w:jc w:val="right"/>
    </w:pPr>
    <w:r w:rsidRPr="000923F3">
      <w:rPr>
        <w:color w:val="1F497D" w:themeColor="text2"/>
      </w:rPr>
      <w:t xml:space="preserve">TIME: </w:t>
    </w:r>
    <w:r w:rsidR="007F1685" w:rsidRPr="000923F3">
      <w:rPr>
        <w:rFonts w:ascii="Arial" w:hAnsi="Arial" w:cs="Arial"/>
      </w:rPr>
      <w:t>1</w:t>
    </w:r>
    <w:r w:rsidR="00D01998">
      <w:rPr>
        <w:rFonts w:ascii="Arial" w:hAnsi="Arial" w:cs="Arial"/>
      </w:rPr>
      <w:t>0</w:t>
    </w:r>
    <w:r w:rsidRPr="000923F3">
      <w:rPr>
        <w:rFonts w:ascii="Arial" w:hAnsi="Arial" w:cs="Arial"/>
      </w:rPr>
      <w:t>:</w:t>
    </w:r>
    <w:r w:rsidR="007F1685" w:rsidRPr="000923F3">
      <w:rPr>
        <w:rFonts w:ascii="Arial" w:hAnsi="Arial" w:cs="Arial"/>
      </w:rPr>
      <w:t xml:space="preserve">00 </w:t>
    </w:r>
    <w:r w:rsidR="00D01998">
      <w:rPr>
        <w:rFonts w:ascii="Arial" w:hAnsi="Arial" w:cs="Arial"/>
      </w:rPr>
      <w:t>a</w:t>
    </w:r>
    <w:r w:rsidR="00B1238D">
      <w:rPr>
        <w:rFonts w:ascii="Arial" w:hAnsi="Arial" w:cs="Arial"/>
      </w:rPr>
      <w:t>m</w:t>
    </w:r>
    <w:r w:rsidRPr="000923F3">
      <w:rPr>
        <w:rFonts w:ascii="Arial" w:hAnsi="Arial" w:cs="Arial"/>
      </w:rPr>
      <w:t xml:space="preserve"> – </w:t>
    </w:r>
    <w:r w:rsidR="00D01998">
      <w:rPr>
        <w:rFonts w:ascii="Arial" w:hAnsi="Arial" w:cs="Arial"/>
      </w:rPr>
      <w:t>11</w:t>
    </w:r>
    <w:r w:rsidR="000938D8" w:rsidRPr="000923F3">
      <w:rPr>
        <w:rFonts w:ascii="Arial" w:hAnsi="Arial" w:cs="Arial"/>
      </w:rPr>
      <w:t>:</w:t>
    </w:r>
    <w:r w:rsidR="007F1685" w:rsidRPr="000923F3">
      <w:rPr>
        <w:rFonts w:ascii="Arial" w:hAnsi="Arial" w:cs="Arial"/>
      </w:rPr>
      <w:t>00</w:t>
    </w:r>
    <w:r w:rsidR="000938D8" w:rsidRPr="000923F3">
      <w:rPr>
        <w:rFonts w:ascii="Arial" w:hAnsi="Arial" w:cs="Arial"/>
      </w:rPr>
      <w:t xml:space="preserve"> </w:t>
    </w:r>
    <w:r w:rsidR="007F1685" w:rsidRPr="000923F3">
      <w:rPr>
        <w:rFonts w:ascii="Arial" w:hAnsi="Arial" w:cs="Arial"/>
      </w:rPr>
      <w:t>p</w:t>
    </w:r>
    <w:r w:rsidRPr="000923F3">
      <w:rPr>
        <w:rFonts w:ascii="Arial" w:hAnsi="Arial" w:cs="Arial"/>
      </w:rPr>
      <w:t>m</w:t>
    </w:r>
    <w:r w:rsidRPr="000923F3">
      <w:t xml:space="preserve"> </w:t>
    </w:r>
  </w:p>
  <w:p w14:paraId="4F62F735" w14:textId="16D89D85" w:rsidR="00DB4432" w:rsidRPr="000923F3" w:rsidRDefault="00DB4432" w:rsidP="00446D57">
    <w:pPr>
      <w:jc w:val="right"/>
      <w:rPr>
        <w:rFonts w:ascii="Arial" w:hAnsi="Arial" w:cs="Arial"/>
      </w:rPr>
    </w:pPr>
    <w:r w:rsidRPr="000923F3">
      <w:rPr>
        <w:color w:val="1F497D" w:themeColor="text2"/>
      </w:rPr>
      <w:t xml:space="preserve">LOCATION: </w:t>
    </w:r>
    <w:r w:rsidR="00D01998">
      <w:rPr>
        <w:rFonts w:ascii="Arial" w:hAnsi="Arial" w:cs="Arial"/>
      </w:rPr>
      <w:t>The Inn at Christmas Place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D5C"/>
    <w:multiLevelType w:val="hybridMultilevel"/>
    <w:tmpl w:val="24148314"/>
    <w:lvl w:ilvl="0" w:tplc="05B2C88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1664A"/>
    <w:multiLevelType w:val="hybridMultilevel"/>
    <w:tmpl w:val="B296D782"/>
    <w:lvl w:ilvl="0" w:tplc="85D8410A">
      <w:start w:val="1"/>
      <w:numFmt w:val="upperLetter"/>
      <w:lvlText w:val="%1.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DD54A9"/>
    <w:multiLevelType w:val="hybridMultilevel"/>
    <w:tmpl w:val="640A5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93449"/>
    <w:multiLevelType w:val="hybridMultilevel"/>
    <w:tmpl w:val="AF68CF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179BE"/>
    <w:multiLevelType w:val="hybridMultilevel"/>
    <w:tmpl w:val="78D8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432"/>
    <w:multiLevelType w:val="hybridMultilevel"/>
    <w:tmpl w:val="A4C22CB4"/>
    <w:lvl w:ilvl="0" w:tplc="2BB4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63FBE"/>
    <w:multiLevelType w:val="hybridMultilevel"/>
    <w:tmpl w:val="BE7E8D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E0B7F"/>
    <w:multiLevelType w:val="hybridMultilevel"/>
    <w:tmpl w:val="573A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72E21"/>
    <w:multiLevelType w:val="hybridMultilevel"/>
    <w:tmpl w:val="F58A63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04E78"/>
    <w:multiLevelType w:val="hybridMultilevel"/>
    <w:tmpl w:val="CBA40A46"/>
    <w:lvl w:ilvl="0" w:tplc="27A442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667B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8246FA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7149DD"/>
    <w:multiLevelType w:val="hybridMultilevel"/>
    <w:tmpl w:val="B7F24B46"/>
    <w:lvl w:ilvl="0" w:tplc="27A44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D7E67"/>
    <w:multiLevelType w:val="hybridMultilevel"/>
    <w:tmpl w:val="38EC2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9335A"/>
    <w:multiLevelType w:val="hybridMultilevel"/>
    <w:tmpl w:val="6B680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9450E"/>
    <w:multiLevelType w:val="hybridMultilevel"/>
    <w:tmpl w:val="B6509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2A0216"/>
    <w:multiLevelType w:val="hybridMultilevel"/>
    <w:tmpl w:val="6E12173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73A727EA"/>
    <w:multiLevelType w:val="multilevel"/>
    <w:tmpl w:val="03C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2284D"/>
    <w:multiLevelType w:val="hybridMultilevel"/>
    <w:tmpl w:val="83CC9C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A958B3"/>
    <w:multiLevelType w:val="hybridMultilevel"/>
    <w:tmpl w:val="4B209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479D9"/>
    <w:multiLevelType w:val="hybridMultilevel"/>
    <w:tmpl w:val="CBA40A46"/>
    <w:lvl w:ilvl="0" w:tplc="27A442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667B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8246FA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2"/>
  </w:num>
  <w:num w:numId="7">
    <w:abstractNumId w:val="14"/>
  </w:num>
  <w:num w:numId="8">
    <w:abstractNumId w:val="4"/>
  </w:num>
  <w:num w:numId="9">
    <w:abstractNumId w:val="18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1E"/>
    <w:rsid w:val="00006620"/>
    <w:rsid w:val="00023B6F"/>
    <w:rsid w:val="00034F7D"/>
    <w:rsid w:val="00064771"/>
    <w:rsid w:val="00073351"/>
    <w:rsid w:val="00075F77"/>
    <w:rsid w:val="00076E51"/>
    <w:rsid w:val="000923F3"/>
    <w:rsid w:val="000938D8"/>
    <w:rsid w:val="000A50F4"/>
    <w:rsid w:val="000B54BC"/>
    <w:rsid w:val="0010172E"/>
    <w:rsid w:val="001118FC"/>
    <w:rsid w:val="0011491D"/>
    <w:rsid w:val="0013080D"/>
    <w:rsid w:val="001370CF"/>
    <w:rsid w:val="001746B6"/>
    <w:rsid w:val="00181038"/>
    <w:rsid w:val="001B28F4"/>
    <w:rsid w:val="001B364E"/>
    <w:rsid w:val="001C6656"/>
    <w:rsid w:val="001D6679"/>
    <w:rsid w:val="001F550E"/>
    <w:rsid w:val="002302A3"/>
    <w:rsid w:val="0023323C"/>
    <w:rsid w:val="002573B9"/>
    <w:rsid w:val="00265C78"/>
    <w:rsid w:val="00283900"/>
    <w:rsid w:val="00296DCF"/>
    <w:rsid w:val="002A4C9C"/>
    <w:rsid w:val="002B6D94"/>
    <w:rsid w:val="002E32E0"/>
    <w:rsid w:val="002F663D"/>
    <w:rsid w:val="00312347"/>
    <w:rsid w:val="00334E1E"/>
    <w:rsid w:val="00336F15"/>
    <w:rsid w:val="00343839"/>
    <w:rsid w:val="00362E3C"/>
    <w:rsid w:val="00384F35"/>
    <w:rsid w:val="0038710E"/>
    <w:rsid w:val="003A30C2"/>
    <w:rsid w:val="003B24B4"/>
    <w:rsid w:val="003F6EB9"/>
    <w:rsid w:val="00446D57"/>
    <w:rsid w:val="0047666A"/>
    <w:rsid w:val="004A0ACC"/>
    <w:rsid w:val="0051746D"/>
    <w:rsid w:val="005177BD"/>
    <w:rsid w:val="0053643D"/>
    <w:rsid w:val="00552A53"/>
    <w:rsid w:val="00582CA6"/>
    <w:rsid w:val="005910BF"/>
    <w:rsid w:val="00593D42"/>
    <w:rsid w:val="005B6A82"/>
    <w:rsid w:val="005B6ED2"/>
    <w:rsid w:val="005F09F8"/>
    <w:rsid w:val="005F6221"/>
    <w:rsid w:val="00624278"/>
    <w:rsid w:val="00642690"/>
    <w:rsid w:val="006513AE"/>
    <w:rsid w:val="00667F17"/>
    <w:rsid w:val="00692A27"/>
    <w:rsid w:val="006B0940"/>
    <w:rsid w:val="006D269A"/>
    <w:rsid w:val="007052A5"/>
    <w:rsid w:val="007577B3"/>
    <w:rsid w:val="0079068E"/>
    <w:rsid w:val="00797BBD"/>
    <w:rsid w:val="007B07D0"/>
    <w:rsid w:val="007C3D69"/>
    <w:rsid w:val="007C5933"/>
    <w:rsid w:val="007E2F5C"/>
    <w:rsid w:val="007F1685"/>
    <w:rsid w:val="007F5B38"/>
    <w:rsid w:val="00814EF8"/>
    <w:rsid w:val="008156A9"/>
    <w:rsid w:val="00817523"/>
    <w:rsid w:val="00825FA1"/>
    <w:rsid w:val="00842A60"/>
    <w:rsid w:val="008D0CD5"/>
    <w:rsid w:val="008E4D8B"/>
    <w:rsid w:val="00900BB8"/>
    <w:rsid w:val="00915D95"/>
    <w:rsid w:val="00927182"/>
    <w:rsid w:val="00940826"/>
    <w:rsid w:val="0095150C"/>
    <w:rsid w:val="00973E7A"/>
    <w:rsid w:val="009900A3"/>
    <w:rsid w:val="00997AA1"/>
    <w:rsid w:val="009C1563"/>
    <w:rsid w:val="009D17B7"/>
    <w:rsid w:val="009F2916"/>
    <w:rsid w:val="00A179D5"/>
    <w:rsid w:val="00A561B8"/>
    <w:rsid w:val="00AA194E"/>
    <w:rsid w:val="00AE516E"/>
    <w:rsid w:val="00B1238D"/>
    <w:rsid w:val="00B5331F"/>
    <w:rsid w:val="00B5430D"/>
    <w:rsid w:val="00B819E3"/>
    <w:rsid w:val="00B909CB"/>
    <w:rsid w:val="00BE679C"/>
    <w:rsid w:val="00BE6E82"/>
    <w:rsid w:val="00BF2787"/>
    <w:rsid w:val="00C0199A"/>
    <w:rsid w:val="00C13F0A"/>
    <w:rsid w:val="00C50463"/>
    <w:rsid w:val="00C518CB"/>
    <w:rsid w:val="00C53FA9"/>
    <w:rsid w:val="00C571B7"/>
    <w:rsid w:val="00C64408"/>
    <w:rsid w:val="00C67F62"/>
    <w:rsid w:val="00C758E4"/>
    <w:rsid w:val="00CD6EE4"/>
    <w:rsid w:val="00CF1485"/>
    <w:rsid w:val="00CF646E"/>
    <w:rsid w:val="00D01998"/>
    <w:rsid w:val="00D260E5"/>
    <w:rsid w:val="00D32212"/>
    <w:rsid w:val="00D4376F"/>
    <w:rsid w:val="00D82D34"/>
    <w:rsid w:val="00D923B0"/>
    <w:rsid w:val="00DA79FA"/>
    <w:rsid w:val="00DB4432"/>
    <w:rsid w:val="00DB6726"/>
    <w:rsid w:val="00DC0EC4"/>
    <w:rsid w:val="00DC2E54"/>
    <w:rsid w:val="00E26A24"/>
    <w:rsid w:val="00E5461A"/>
    <w:rsid w:val="00E9725A"/>
    <w:rsid w:val="00EA2292"/>
    <w:rsid w:val="00EB174D"/>
    <w:rsid w:val="00EC5342"/>
    <w:rsid w:val="00ED5BF5"/>
    <w:rsid w:val="00EE22E3"/>
    <w:rsid w:val="00EE3CC0"/>
    <w:rsid w:val="00F26EB6"/>
    <w:rsid w:val="00F44DE3"/>
    <w:rsid w:val="00F578F1"/>
    <w:rsid w:val="00F723CC"/>
    <w:rsid w:val="00F7369D"/>
    <w:rsid w:val="00F80048"/>
    <w:rsid w:val="00F9555F"/>
    <w:rsid w:val="00FB5789"/>
    <w:rsid w:val="00FB612E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1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1E"/>
  </w:style>
  <w:style w:type="paragraph" w:styleId="Footer">
    <w:name w:val="footer"/>
    <w:basedOn w:val="Normal"/>
    <w:link w:val="FooterChar"/>
    <w:uiPriority w:val="99"/>
    <w:unhideWhenUsed/>
    <w:rsid w:val="0033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1E"/>
  </w:style>
  <w:style w:type="character" w:styleId="Hyperlink">
    <w:name w:val="Hyperlink"/>
    <w:basedOn w:val="DefaultParagraphFont"/>
    <w:uiPriority w:val="99"/>
    <w:unhideWhenUsed/>
    <w:rsid w:val="00334E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E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2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F4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0B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8224-CADB-4B3E-8EAC-CEA8A814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2019-02-13T02:43:00Z</dcterms:created>
  <dcterms:modified xsi:type="dcterms:W3CDTF">2019-02-13T03:26:00Z</dcterms:modified>
</cp:coreProperties>
</file>